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Форма № 1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E80150" w:rsidRPr="00F952BB" w:rsidRDefault="005D5B33" w:rsidP="00E80150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="00E80150" w:rsidRPr="00F952BB">
        <w:rPr>
          <w:sz w:val="24"/>
          <w:szCs w:val="24"/>
        </w:rPr>
        <w:t xml:space="preserve">городского округа 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"Город Архангельск"</w:t>
      </w:r>
    </w:p>
    <w:p w:rsidR="00E37666" w:rsidRDefault="00E37666" w:rsidP="00E80150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EB03CA">
        <w:rPr>
          <w:sz w:val="24"/>
          <w:szCs w:val="24"/>
        </w:rPr>
        <w:t xml:space="preserve">от </w:t>
      </w:r>
      <w:r w:rsidR="003E6EC6">
        <w:rPr>
          <w:sz w:val="24"/>
          <w:szCs w:val="24"/>
        </w:rPr>
        <w:t>24 августа</w:t>
      </w:r>
      <w:r w:rsidR="00FA47A5">
        <w:rPr>
          <w:sz w:val="24"/>
          <w:szCs w:val="24"/>
        </w:rPr>
        <w:t xml:space="preserve"> 2023</w:t>
      </w:r>
      <w:r>
        <w:rPr>
          <w:sz w:val="24"/>
          <w:szCs w:val="24"/>
        </w:rPr>
        <w:t xml:space="preserve"> г</w:t>
      </w:r>
      <w:r w:rsidR="00A63C2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B03CA">
        <w:rPr>
          <w:sz w:val="24"/>
          <w:szCs w:val="24"/>
        </w:rPr>
        <w:t>№</w:t>
      </w:r>
      <w:r w:rsidR="00C36588">
        <w:rPr>
          <w:sz w:val="24"/>
          <w:szCs w:val="24"/>
        </w:rPr>
        <w:t xml:space="preserve"> </w:t>
      </w:r>
      <w:r w:rsidR="003E6EC6">
        <w:rPr>
          <w:sz w:val="24"/>
          <w:szCs w:val="24"/>
        </w:rPr>
        <w:t>4868</w:t>
      </w:r>
      <w:r w:rsidR="00831EC7">
        <w:rPr>
          <w:sz w:val="24"/>
          <w:szCs w:val="24"/>
        </w:rPr>
        <w:t>р</w:t>
      </w:r>
    </w:p>
    <w:p w:rsidR="005D5B33" w:rsidRPr="00F952BB" w:rsidRDefault="005D5B33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E80150" w:rsidRPr="00F952BB" w:rsidRDefault="00E80150" w:rsidP="00B75DF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Администрации </w:t>
      </w:r>
      <w:r w:rsidR="00B75DF3">
        <w:rPr>
          <w:rFonts w:eastAsia="Arial Unicode MS"/>
          <w:sz w:val="24"/>
          <w:szCs w:val="24"/>
        </w:rPr>
        <w:t>городского округа</w:t>
      </w:r>
      <w:r w:rsidRPr="00F952BB">
        <w:rPr>
          <w:rFonts w:eastAsia="Arial Unicode MS"/>
          <w:sz w:val="24"/>
          <w:szCs w:val="24"/>
        </w:rPr>
        <w:t xml:space="preserve"> "Город Архангельск"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E80150" w:rsidRPr="00F952BB" w:rsidRDefault="006C12BE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пл. В. И. Ленина, д. 5, каб. 436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164012" w:rsidRDefault="00164012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ЗАЯВКА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на участие в аукционе </w:t>
      </w:r>
    </w:p>
    <w:p w:rsidR="00E80150" w:rsidRDefault="00E80150" w:rsidP="00E80150">
      <w:pPr>
        <w:tabs>
          <w:tab w:val="left" w:pos="851"/>
        </w:tabs>
        <w:jc w:val="center"/>
        <w:rPr>
          <w:sz w:val="24"/>
          <w:szCs w:val="24"/>
        </w:rPr>
      </w:pPr>
    </w:p>
    <w:p w:rsidR="00164012" w:rsidRPr="00F952BB" w:rsidRDefault="00164012" w:rsidP="00E80150">
      <w:pPr>
        <w:tabs>
          <w:tab w:val="left" w:pos="851"/>
        </w:tabs>
        <w:jc w:val="center"/>
        <w:rPr>
          <w:sz w:val="24"/>
          <w:szCs w:val="24"/>
        </w:rPr>
      </w:pPr>
    </w:p>
    <w:p w:rsidR="00C36588" w:rsidRDefault="00E80150" w:rsidP="00C36588">
      <w:pPr>
        <w:pStyle w:val="ae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color w:val="333333"/>
          <w:sz w:val="24"/>
          <w:szCs w:val="24"/>
        </w:rPr>
      </w:pPr>
      <w:r w:rsidRPr="00C36588">
        <w:rPr>
          <w:sz w:val="24"/>
          <w:szCs w:val="24"/>
        </w:rPr>
        <w:t xml:space="preserve">Изучив документацию об аукционе на право заключить договор аренды </w:t>
      </w:r>
      <w:r w:rsidR="00C36588">
        <w:rPr>
          <w:sz w:val="24"/>
          <w:szCs w:val="24"/>
        </w:rPr>
        <w:t xml:space="preserve">                              </w:t>
      </w:r>
      <w:r w:rsidRPr="00C36588">
        <w:rPr>
          <w:color w:val="333333"/>
          <w:sz w:val="24"/>
          <w:szCs w:val="24"/>
        </w:rPr>
        <w:t>на муниципальное имущество</w:t>
      </w:r>
    </w:p>
    <w:p w:rsidR="00E80150" w:rsidRPr="00C36588" w:rsidRDefault="00E80150" w:rsidP="00C36588">
      <w:pPr>
        <w:tabs>
          <w:tab w:val="left" w:pos="851"/>
        </w:tabs>
        <w:jc w:val="both"/>
        <w:rPr>
          <w:sz w:val="24"/>
          <w:szCs w:val="24"/>
        </w:rPr>
      </w:pPr>
      <w:r w:rsidRPr="00C36588">
        <w:rPr>
          <w:sz w:val="24"/>
          <w:szCs w:val="24"/>
        </w:rPr>
        <w:t>___________________________________________________________________</w:t>
      </w:r>
      <w:r w:rsidR="00164012">
        <w:rPr>
          <w:sz w:val="24"/>
          <w:szCs w:val="24"/>
        </w:rPr>
        <w:t>_____</w:t>
      </w:r>
      <w:r w:rsidRPr="00C36588">
        <w:rPr>
          <w:sz w:val="24"/>
          <w:szCs w:val="24"/>
        </w:rPr>
        <w:t xml:space="preserve">______ </w:t>
      </w:r>
    </w:p>
    <w:p w:rsidR="00E80150" w:rsidRPr="00F952BB" w:rsidRDefault="00E80150" w:rsidP="00E80150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</w:t>
      </w:r>
      <w:r w:rsidRPr="00F952BB">
        <w:rPr>
          <w:sz w:val="24"/>
          <w:szCs w:val="24"/>
        </w:rPr>
        <w:t xml:space="preserve">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t>__________________________</w:t>
      </w:r>
      <w:r w:rsidRPr="00F952BB">
        <w:rPr>
          <w:sz w:val="24"/>
          <w:szCs w:val="24"/>
        </w:rPr>
        <w:t xml:space="preserve">, </w:t>
      </w:r>
      <w:r w:rsidR="00C36588">
        <w:rPr>
          <w:sz w:val="24"/>
          <w:szCs w:val="24"/>
        </w:rPr>
        <w:t xml:space="preserve">         </w:t>
      </w:r>
      <w:r w:rsidRPr="00F952BB">
        <w:rPr>
          <w:sz w:val="24"/>
          <w:szCs w:val="24"/>
        </w:rPr>
        <w:t xml:space="preserve">в том числе условия и порядок проведения настоящего аукциона, проект Договора аренды, </w:t>
      </w:r>
      <w:r w:rsidR="00C36588">
        <w:rPr>
          <w:sz w:val="24"/>
          <w:szCs w:val="24"/>
        </w:rPr>
        <w:t xml:space="preserve">               </w:t>
      </w:r>
      <w:r w:rsidRPr="00F952B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952BB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F952BB">
        <w:rPr>
          <w:color w:val="333333"/>
          <w:sz w:val="24"/>
          <w:szCs w:val="24"/>
        </w:rPr>
        <w:t xml:space="preserve"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</w:p>
    <w:p w:rsidR="00E80150" w:rsidRPr="00F952BB" w:rsidRDefault="00E80150" w:rsidP="00E80150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F952BB">
        <w:rPr>
          <w:sz w:val="24"/>
          <w:szCs w:val="24"/>
        </w:rPr>
        <w:t>в лице</w:t>
      </w:r>
      <w:r w:rsidRPr="00F952BB">
        <w:rPr>
          <w:rFonts w:ascii="Arial Narrow" w:hAnsi="Arial Narrow" w:cs="Arial"/>
          <w:sz w:val="24"/>
          <w:szCs w:val="24"/>
        </w:rPr>
        <w:t>__________________________________________________________________________________</w:t>
      </w:r>
    </w:p>
    <w:p w:rsidR="00E80150" w:rsidRPr="00F952BB" w:rsidRDefault="00E80150" w:rsidP="00E80150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(должность, Ф.И.О. руководителя, уполномоченного лица и т.д.)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                                                                                      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________________________________________________________________</w:t>
      </w:r>
      <w:r>
        <w:rPr>
          <w:color w:val="333333"/>
          <w:sz w:val="24"/>
          <w:szCs w:val="24"/>
        </w:rPr>
        <w:t>_______________</w:t>
      </w:r>
      <w:r w:rsidRPr="00F952BB">
        <w:rPr>
          <w:color w:val="333333"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имеющего целевое </w:t>
      </w:r>
      <w:r w:rsidRPr="00F952BB">
        <w:rPr>
          <w:color w:val="333333"/>
          <w:sz w:val="24"/>
          <w:szCs w:val="24"/>
        </w:rPr>
        <w:t>назначение____________________________________________________, на условиях, установленных в указанных выше документах, и направляем настоящую заявку.</w:t>
      </w:r>
    </w:p>
    <w:p w:rsidR="00E80150" w:rsidRPr="00F952BB" w:rsidRDefault="00E80150" w:rsidP="00E80150">
      <w:pPr>
        <w:ind w:firstLine="284"/>
        <w:rPr>
          <w:sz w:val="24"/>
          <w:szCs w:val="24"/>
        </w:rPr>
      </w:pPr>
    </w:p>
    <w:p w:rsidR="00164012" w:rsidRDefault="00164012" w:rsidP="00E80150">
      <w:pPr>
        <w:ind w:firstLine="567"/>
        <w:rPr>
          <w:sz w:val="24"/>
          <w:szCs w:val="24"/>
        </w:rPr>
        <w:sectPr w:rsidR="00164012" w:rsidSect="005C2A1D"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:rsidR="00164012" w:rsidRDefault="00164012" w:rsidP="00164012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164012" w:rsidRDefault="00164012" w:rsidP="00E80150">
      <w:pPr>
        <w:ind w:firstLine="567"/>
        <w:rPr>
          <w:sz w:val="24"/>
          <w:szCs w:val="24"/>
        </w:rPr>
      </w:pPr>
    </w:p>
    <w:p w:rsidR="00E80150" w:rsidRPr="00F952BB" w:rsidRDefault="00E80150" w:rsidP="00164012">
      <w:pPr>
        <w:ind w:firstLine="708"/>
        <w:rPr>
          <w:sz w:val="24"/>
          <w:szCs w:val="24"/>
        </w:rPr>
      </w:pPr>
      <w:r w:rsidRPr="00F952BB">
        <w:rPr>
          <w:sz w:val="24"/>
          <w:szCs w:val="24"/>
        </w:rPr>
        <w:t xml:space="preserve">2. Настоящая заявка является также заявлением </w:t>
      </w:r>
    </w:p>
    <w:p w:rsidR="00E80150" w:rsidRPr="00F952BB" w:rsidRDefault="00E80150" w:rsidP="00E80150">
      <w:pPr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E80150" w:rsidRPr="00F952BB" w:rsidRDefault="00E80150" w:rsidP="00164012">
      <w:pPr>
        <w:ind w:firstLine="708"/>
        <w:jc w:val="both"/>
        <w:rPr>
          <w:bCs/>
          <w:sz w:val="24"/>
          <w:szCs w:val="24"/>
        </w:rPr>
      </w:pPr>
      <w:r w:rsidRPr="00F952BB">
        <w:rPr>
          <w:sz w:val="24"/>
          <w:szCs w:val="24"/>
        </w:rPr>
        <w:t>об отсутствии решения о ликвидации (для юридического лица);</w:t>
      </w:r>
      <w:r w:rsidRPr="00F952BB">
        <w:rPr>
          <w:bCs/>
          <w:sz w:val="24"/>
          <w:szCs w:val="24"/>
        </w:rPr>
        <w:t xml:space="preserve"> </w:t>
      </w:r>
    </w:p>
    <w:p w:rsidR="00E80150" w:rsidRPr="00F952BB" w:rsidRDefault="00E80150" w:rsidP="00164012">
      <w:pPr>
        <w:ind w:firstLine="708"/>
        <w:jc w:val="both"/>
        <w:rPr>
          <w:sz w:val="24"/>
          <w:szCs w:val="24"/>
        </w:rPr>
      </w:pPr>
      <w:r w:rsidRPr="00F952BB">
        <w:rPr>
          <w:bCs/>
          <w:sz w:val="24"/>
          <w:szCs w:val="24"/>
        </w:rPr>
        <w:t>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F952BB">
        <w:rPr>
          <w:sz w:val="24"/>
          <w:szCs w:val="24"/>
        </w:rPr>
        <w:t xml:space="preserve"> </w:t>
      </w:r>
    </w:p>
    <w:p w:rsidR="00E80150" w:rsidRPr="00F952BB" w:rsidRDefault="00E80150" w:rsidP="00164012">
      <w:pPr>
        <w:ind w:firstLine="567"/>
        <w:jc w:val="both"/>
        <w:rPr>
          <w:bCs/>
          <w:sz w:val="24"/>
          <w:szCs w:val="24"/>
        </w:rPr>
      </w:pPr>
      <w:r w:rsidRPr="00F952BB">
        <w:rPr>
          <w:bCs/>
          <w:sz w:val="24"/>
          <w:szCs w:val="24"/>
        </w:rPr>
        <w:t>об отсутствии решения о приостановлении деятельности заявителя в  порядке предусмотренном Кодексом Российской Федерации об административных правонарушениях;</w:t>
      </w:r>
    </w:p>
    <w:p w:rsidR="00E80150" w:rsidRPr="00F952BB" w:rsidRDefault="00E80150" w:rsidP="00E80150">
      <w:pPr>
        <w:ind w:firstLine="567"/>
        <w:jc w:val="both"/>
        <w:rPr>
          <w:i/>
          <w:sz w:val="24"/>
          <w:szCs w:val="24"/>
        </w:rPr>
      </w:pPr>
      <w:r w:rsidRPr="00F952BB">
        <w:rPr>
          <w:sz w:val="24"/>
          <w:szCs w:val="24"/>
        </w:rPr>
        <w:t xml:space="preserve">Настоящим гарантирую достоверность представленной нами в заявке информации </w:t>
      </w:r>
      <w:r w:rsidR="00645340">
        <w:rPr>
          <w:sz w:val="24"/>
          <w:szCs w:val="24"/>
        </w:rPr>
        <w:br/>
      </w:r>
      <w:r w:rsidRPr="00F952BB">
        <w:rPr>
          <w:sz w:val="24"/>
          <w:szCs w:val="24"/>
        </w:rPr>
        <w:t>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а) подписать Договор аренды</w:t>
      </w:r>
      <w:r w:rsidRPr="00F952BB">
        <w:rPr>
          <w:b/>
          <w:i/>
          <w:sz w:val="24"/>
          <w:szCs w:val="24"/>
        </w:rPr>
        <w:t xml:space="preserve"> </w:t>
      </w:r>
      <w:r w:rsidRPr="00F952BB">
        <w:rPr>
          <w:sz w:val="24"/>
          <w:szCs w:val="24"/>
        </w:rPr>
        <w:t xml:space="preserve">в соответствии с требованиями документации </w:t>
      </w:r>
      <w:r w:rsidR="00645340">
        <w:rPr>
          <w:sz w:val="24"/>
          <w:szCs w:val="24"/>
        </w:rPr>
        <w:br/>
      </w:r>
      <w:r w:rsidRPr="00F952BB">
        <w:rPr>
          <w:sz w:val="24"/>
          <w:szCs w:val="24"/>
        </w:rPr>
        <w:t>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</w:t>
      </w:r>
      <w:proofErr w:type="gramEnd"/>
      <w:r w:rsidRPr="00F952BB">
        <w:rPr>
          <w:sz w:val="24"/>
          <w:szCs w:val="24"/>
        </w:rPr>
        <w:t xml:space="preserve"> только одного заявителя на официальном сайте торгов;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645340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от подписания договора, уплатить штраф в размере </w:t>
      </w:r>
      <w:r>
        <w:rPr>
          <w:sz w:val="24"/>
          <w:szCs w:val="24"/>
        </w:rPr>
        <w:t>4</w:t>
      </w:r>
      <w:r w:rsidRPr="00F952BB">
        <w:rPr>
          <w:sz w:val="24"/>
          <w:szCs w:val="24"/>
        </w:rPr>
        <w:t xml:space="preserve">0 % от </w:t>
      </w:r>
      <w:r>
        <w:rPr>
          <w:sz w:val="24"/>
          <w:szCs w:val="24"/>
        </w:rPr>
        <w:t>шестимесячной</w:t>
      </w:r>
      <w:r w:rsidRPr="00F952BB">
        <w:rPr>
          <w:sz w:val="24"/>
          <w:szCs w:val="24"/>
        </w:rPr>
        <w:t xml:space="preserve"> арендной платы, сложившейся в результате торгов. 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4. В случае</w:t>
      </w:r>
      <w:proofErr w:type="gramStart"/>
      <w:r w:rsidRPr="00F952BB">
        <w:rPr>
          <w:sz w:val="24"/>
          <w:szCs w:val="24"/>
        </w:rPr>
        <w:t>,</w:t>
      </w:r>
      <w:proofErr w:type="gramEnd"/>
      <w:r w:rsidRPr="00F952BB">
        <w:rPr>
          <w:sz w:val="24"/>
          <w:szCs w:val="24"/>
        </w:rPr>
        <w:t xml:space="preserve"> если наше предложение о размере цены права (лота) будет сделано предпоследним предложением, а победитель аукциона будет признан уклонившимся </w:t>
      </w:r>
      <w:r w:rsidR="00645340">
        <w:rPr>
          <w:sz w:val="24"/>
          <w:szCs w:val="24"/>
        </w:rPr>
        <w:br/>
      </w:r>
      <w:r w:rsidRPr="00F952BB">
        <w:rPr>
          <w:sz w:val="24"/>
          <w:szCs w:val="24"/>
        </w:rPr>
        <w:t>от заключения Договора аренды</w:t>
      </w:r>
      <w:r w:rsidRPr="00F952BB">
        <w:rPr>
          <w:b/>
          <w:i/>
          <w:sz w:val="24"/>
          <w:szCs w:val="24"/>
        </w:rPr>
        <w:t xml:space="preserve">, </w:t>
      </w:r>
      <w:r w:rsidRPr="00F952BB">
        <w:rPr>
          <w:sz w:val="24"/>
          <w:szCs w:val="24"/>
        </w:rPr>
        <w:t>мы обязуемся: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</w:t>
      </w:r>
      <w:r w:rsidR="00645340">
        <w:rPr>
          <w:sz w:val="24"/>
          <w:szCs w:val="24"/>
        </w:rPr>
        <w:br/>
      </w:r>
      <w:r w:rsidRPr="00F952BB">
        <w:rPr>
          <w:sz w:val="24"/>
          <w:szCs w:val="24"/>
        </w:rPr>
        <w:t>на официальном сайте торгов протокола аукциона;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645340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от подписания договора, уплатить штраф в размере </w:t>
      </w:r>
      <w:r w:rsidRPr="00065061">
        <w:rPr>
          <w:sz w:val="24"/>
          <w:szCs w:val="24"/>
        </w:rPr>
        <w:t xml:space="preserve">40 % от шестимесячной </w:t>
      </w:r>
      <w:r w:rsidRPr="00F952BB">
        <w:rPr>
          <w:sz w:val="24"/>
          <w:szCs w:val="24"/>
        </w:rPr>
        <w:t>арендной платы, сложившейся в результате торгов.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</w:t>
      </w:r>
      <w:proofErr w:type="gramStart"/>
      <w:r w:rsidRPr="00F952BB">
        <w:rPr>
          <w:sz w:val="24"/>
          <w:szCs w:val="24"/>
        </w:rPr>
        <w:t xml:space="preserve">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</w:t>
      </w:r>
      <w:r w:rsidR="00645340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и Организатором аукциона  Договора о заключении Договора аренды, в соответствии </w:t>
      </w:r>
      <w:r w:rsidR="00645340">
        <w:rPr>
          <w:sz w:val="24"/>
          <w:szCs w:val="24"/>
        </w:rPr>
        <w:br/>
      </w:r>
      <w:r w:rsidRPr="00F952BB">
        <w:rPr>
          <w:sz w:val="24"/>
          <w:szCs w:val="24"/>
        </w:rPr>
        <w:t>с требованиями документации об аукционе и нашим предложением о цене Договора аренды.</w:t>
      </w:r>
      <w:proofErr w:type="gramEnd"/>
    </w:p>
    <w:p w:rsidR="00E80150" w:rsidRPr="00F952BB" w:rsidRDefault="00E80150" w:rsidP="00E80150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>
        <w:rPr>
          <w:sz w:val="24"/>
          <w:szCs w:val="24"/>
        </w:rPr>
        <w:t>______________________________</w:t>
      </w:r>
      <w:r w:rsidRPr="00F952BB">
        <w:rPr>
          <w:sz w:val="24"/>
          <w:szCs w:val="24"/>
        </w:rPr>
        <w:t>,</w:t>
      </w:r>
      <w:r>
        <w:rPr>
          <w:sz w:val="24"/>
          <w:szCs w:val="24"/>
        </w:rPr>
        <w:t xml:space="preserve"> (</w:t>
      </w:r>
      <w:r w:rsidRPr="00F952BB">
        <w:rPr>
          <w:sz w:val="24"/>
          <w:szCs w:val="24"/>
        </w:rPr>
        <w:t>Ф.И.О., телефон контактного лица)</w:t>
      </w:r>
    </w:p>
    <w:p w:rsidR="00E80150" w:rsidRPr="00F952BB" w:rsidRDefault="00E80150" w:rsidP="00E80150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164012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164012" w:rsidRDefault="00164012" w:rsidP="00E80150">
      <w:pPr>
        <w:spacing w:after="120"/>
        <w:ind w:firstLine="567"/>
        <w:jc w:val="both"/>
        <w:rPr>
          <w:sz w:val="24"/>
          <w:szCs w:val="24"/>
        </w:rPr>
        <w:sectPr w:rsidR="00164012" w:rsidSect="00831EC7">
          <w:pgSz w:w="11906" w:h="16838"/>
          <w:pgMar w:top="709" w:right="567" w:bottom="1134" w:left="1701" w:header="567" w:footer="709" w:gutter="0"/>
          <w:cols w:space="708"/>
          <w:titlePg/>
          <w:docGrid w:linePitch="360"/>
        </w:sectPr>
      </w:pPr>
    </w:p>
    <w:p w:rsidR="00E80150" w:rsidRPr="00F952BB" w:rsidRDefault="00164012" w:rsidP="00164012">
      <w:pPr>
        <w:spacing w:after="12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  <w:r w:rsidRPr="00F952BB">
        <w:rPr>
          <w:sz w:val="24"/>
          <w:szCs w:val="24"/>
        </w:rPr>
        <w:t>.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Приложение: согласно описи документов, предоставляемых к заявке на участие </w:t>
      </w:r>
      <w:r w:rsidR="00164012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представитель)____________</w:t>
      </w:r>
      <w:r w:rsidRPr="00F952BB">
        <w:rPr>
          <w:sz w:val="24"/>
          <w:szCs w:val="24"/>
        </w:rPr>
        <w:tab/>
        <w:t>_________________________________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                            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     (Ф.И.О.)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М.П.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__________</w:t>
      </w: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Форма № 2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Администрации городского округа "Город Архангельск"</w:t>
      </w:r>
    </w:p>
    <w:p w:rsidR="005D5B33" w:rsidRDefault="00E80150" w:rsidP="005D5B33">
      <w:pPr>
        <w:tabs>
          <w:tab w:val="left" w:pos="851"/>
        </w:tabs>
        <w:ind w:left="5387"/>
        <w:jc w:val="center"/>
        <w:rPr>
          <w:sz w:val="24"/>
          <w:szCs w:val="24"/>
        </w:rPr>
      </w:pPr>
      <w:bookmarkStart w:id="0" w:name="_Toc119343910"/>
      <w:r w:rsidRPr="00F952B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</w:t>
      </w:r>
      <w:r w:rsidR="005D5B33" w:rsidRPr="00EB03CA">
        <w:rPr>
          <w:sz w:val="24"/>
          <w:szCs w:val="24"/>
        </w:rPr>
        <w:t xml:space="preserve">от </w:t>
      </w:r>
      <w:r w:rsidR="00626980">
        <w:rPr>
          <w:sz w:val="24"/>
          <w:szCs w:val="24"/>
        </w:rPr>
        <w:t>24 августа</w:t>
      </w:r>
      <w:r w:rsidR="00FA47A5">
        <w:rPr>
          <w:sz w:val="24"/>
          <w:szCs w:val="24"/>
        </w:rPr>
        <w:t xml:space="preserve"> 2023</w:t>
      </w:r>
      <w:r w:rsidR="005D5B33">
        <w:rPr>
          <w:sz w:val="24"/>
          <w:szCs w:val="24"/>
        </w:rPr>
        <w:t xml:space="preserve"> г</w:t>
      </w:r>
      <w:r w:rsidR="00A63C2A">
        <w:rPr>
          <w:sz w:val="24"/>
          <w:szCs w:val="24"/>
        </w:rPr>
        <w:t>.</w:t>
      </w:r>
      <w:r w:rsidR="005D5B33">
        <w:rPr>
          <w:sz w:val="24"/>
          <w:szCs w:val="24"/>
        </w:rPr>
        <w:t xml:space="preserve"> </w:t>
      </w:r>
      <w:r w:rsidR="005D5B33" w:rsidRPr="00EB03CA">
        <w:rPr>
          <w:sz w:val="24"/>
          <w:szCs w:val="24"/>
        </w:rPr>
        <w:t>№</w:t>
      </w:r>
      <w:r w:rsidR="005D5B33">
        <w:rPr>
          <w:sz w:val="24"/>
          <w:szCs w:val="24"/>
        </w:rPr>
        <w:t xml:space="preserve"> </w:t>
      </w:r>
      <w:r w:rsidR="00626980">
        <w:rPr>
          <w:sz w:val="24"/>
          <w:szCs w:val="24"/>
        </w:rPr>
        <w:t>4868</w:t>
      </w:r>
      <w:bookmarkStart w:id="1" w:name="_GoBack"/>
      <w:bookmarkEnd w:id="1"/>
      <w:r w:rsidR="007A1A45">
        <w:rPr>
          <w:sz w:val="24"/>
          <w:szCs w:val="24"/>
        </w:rPr>
        <w:t>р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ОПИСЬ ДОКУМЕНТОВ</w:t>
      </w:r>
      <w:bookmarkEnd w:id="0"/>
      <w:r w:rsidRPr="00F952BB">
        <w:rPr>
          <w:b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на право заключения договора аренды________________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____________________________________________________________,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расположенного по адресу: г. Архангельск, _______________________</w:t>
      </w:r>
    </w:p>
    <w:p w:rsidR="00E80150" w:rsidRPr="00F952BB" w:rsidRDefault="00E80150" w:rsidP="00E80150">
      <w:pPr>
        <w:tabs>
          <w:tab w:val="left" w:pos="851"/>
        </w:tabs>
        <w:rPr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</w:p>
    <w:p w:rsidR="00E80150" w:rsidRPr="00F952BB" w:rsidRDefault="00E80150" w:rsidP="00E80150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№</w:t>
            </w:r>
          </w:p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Кол-во листов</w:t>
            </w:r>
          </w:p>
        </w:tc>
      </w:tr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3</w:t>
            </w: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1024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</w:t>
            </w:r>
            <w:proofErr w:type="gramStart"/>
            <w:r w:rsidRPr="00F952BB">
              <w:rPr>
                <w:sz w:val="24"/>
                <w:szCs w:val="24"/>
              </w:rPr>
              <w:t xml:space="preserve">за шесть месяцев до даты размещения </w:t>
            </w:r>
            <w:r w:rsidR="00645340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F952BB">
              <w:rPr>
                <w:sz w:val="24"/>
                <w:szCs w:val="24"/>
              </w:rPr>
              <w:t xml:space="preserve"> юридических лиц </w:t>
            </w:r>
            <w:r w:rsidR="00645340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или нотариально заверенную копию такой выписки </w:t>
            </w:r>
            <w:r w:rsidR="00645340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(для юридических лиц) 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164012">
        <w:trPr>
          <w:trHeight w:val="263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</w:t>
            </w:r>
            <w:proofErr w:type="gramStart"/>
            <w:r w:rsidRPr="00F952BB">
              <w:rPr>
                <w:sz w:val="24"/>
                <w:szCs w:val="24"/>
              </w:rPr>
              <w:t xml:space="preserve">за шесть месяцев до даты размещения </w:t>
            </w:r>
            <w:r w:rsidR="00645340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F952BB">
              <w:rPr>
                <w:sz w:val="24"/>
                <w:szCs w:val="24"/>
              </w:rPr>
              <w:t xml:space="preserve"> индивидуальных предпринимателей или нотариально заверенную копию такой выписки (для индивидуальных предпринимателей)</w:t>
            </w:r>
            <w:r w:rsidRPr="00F952BB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164012">
        <w:trPr>
          <w:trHeight w:val="263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64012" w:rsidRDefault="00164012" w:rsidP="00E80150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164012" w:rsidRPr="00F952BB" w:rsidTr="007645C0">
        <w:trPr>
          <w:trHeight w:val="2884"/>
          <w:jc w:val="center"/>
        </w:trPr>
        <w:tc>
          <w:tcPr>
            <w:tcW w:w="709" w:type="dxa"/>
          </w:tcPr>
          <w:p w:rsidR="00164012" w:rsidRPr="00164012" w:rsidRDefault="00164012" w:rsidP="00164012">
            <w:pPr>
              <w:pStyle w:val="ae"/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4012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</w:t>
            </w:r>
            <w:r w:rsidR="00B93599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</w:t>
            </w:r>
            <w:proofErr w:type="gramStart"/>
            <w:r w:rsidRPr="00F952BB">
              <w:rPr>
                <w:sz w:val="24"/>
                <w:szCs w:val="24"/>
              </w:rPr>
              <w:t>ии ау</w:t>
            </w:r>
            <w:proofErr w:type="gramEnd"/>
            <w:r w:rsidRPr="00F952BB">
              <w:rPr>
                <w:sz w:val="24"/>
                <w:szCs w:val="24"/>
              </w:rPr>
              <w:t>кциона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2400"/>
          <w:jc w:val="center"/>
        </w:trPr>
        <w:tc>
          <w:tcPr>
            <w:tcW w:w="709" w:type="dxa"/>
          </w:tcPr>
          <w:p w:rsidR="00164012" w:rsidRPr="00164012" w:rsidRDefault="00164012" w:rsidP="00164012">
            <w:pPr>
              <w:pStyle w:val="ae"/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4012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</w:t>
            </w:r>
            <w:proofErr w:type="gramStart"/>
            <w:r w:rsidRPr="00F952BB">
              <w:rPr>
                <w:sz w:val="24"/>
                <w:szCs w:val="24"/>
              </w:rPr>
              <w:t>,</w:t>
            </w:r>
            <w:proofErr w:type="gramEnd"/>
            <w:r w:rsidRPr="00F952BB">
              <w:rPr>
                <w:sz w:val="24"/>
                <w:szCs w:val="24"/>
              </w:rPr>
      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</w:t>
            </w:r>
            <w:r w:rsidR="00B93599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или уполномоченным этим руководителем лицом, </w:t>
            </w:r>
            <w:r w:rsidR="00B93599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либо нотариально заверенную копию такой доверенности. </w:t>
            </w:r>
            <w:r w:rsidR="00B93599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В случае</w:t>
            </w:r>
            <w:proofErr w:type="gramStart"/>
            <w:r w:rsidRPr="00F952BB">
              <w:rPr>
                <w:sz w:val="24"/>
                <w:szCs w:val="24"/>
              </w:rPr>
              <w:t>,</w:t>
            </w:r>
            <w:proofErr w:type="gramEnd"/>
            <w:r w:rsidRPr="00F952BB">
              <w:rPr>
                <w:sz w:val="24"/>
                <w:szCs w:val="24"/>
              </w:rPr>
              <w:t xml:space="preserve"> если указанная доверенность подписана лицом, уполномоченным руководителем заявителя, заявка на участие </w:t>
            </w:r>
            <w:r w:rsidR="00B93599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в аукционе должна содержать также документ, подтверждающий полномочия такого лица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356"/>
          <w:jc w:val="center"/>
        </w:trPr>
        <w:tc>
          <w:tcPr>
            <w:tcW w:w="709" w:type="dxa"/>
          </w:tcPr>
          <w:p w:rsidR="00164012" w:rsidRPr="00F952BB" w:rsidRDefault="00164012" w:rsidP="00164012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356"/>
          <w:jc w:val="center"/>
        </w:trPr>
        <w:tc>
          <w:tcPr>
            <w:tcW w:w="709" w:type="dxa"/>
          </w:tcPr>
          <w:p w:rsidR="00164012" w:rsidRPr="00F952BB" w:rsidRDefault="00164012" w:rsidP="00164012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</w:t>
            </w:r>
            <w:r w:rsidR="00B93599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 для заявителя заключение договора, внесение задатка </w:t>
            </w:r>
            <w:r w:rsidR="00B93599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или обеспечение исполнения договора являются крупной сделкой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        </w:t>
      </w:r>
      <w:r w:rsidRPr="00F952BB">
        <w:rPr>
          <w:rFonts w:ascii="Arial Narrow" w:hAnsi="Arial Narrow"/>
          <w:sz w:val="24"/>
          <w:szCs w:val="24"/>
        </w:rPr>
        <w:t xml:space="preserve">  </w:t>
      </w:r>
      <w:r w:rsidRPr="00F952BB">
        <w:rPr>
          <w:sz w:val="24"/>
          <w:szCs w:val="24"/>
        </w:rPr>
        <w:t>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(Ф.И.О.)     </w:t>
      </w:r>
      <w:r>
        <w:rPr>
          <w:sz w:val="24"/>
          <w:szCs w:val="24"/>
        </w:rPr>
        <w:t xml:space="preserve">                                           </w:t>
      </w:r>
      <w:r w:rsidRPr="00F952BB">
        <w:rPr>
          <w:sz w:val="24"/>
          <w:szCs w:val="24"/>
        </w:rPr>
        <w:t xml:space="preserve">                                                    </w:t>
      </w:r>
    </w:p>
    <w:p w:rsidR="00164012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</w:p>
    <w:p w:rsidR="00164012" w:rsidRDefault="00164012" w:rsidP="00164012">
      <w:pPr>
        <w:tabs>
          <w:tab w:val="left" w:pos="851"/>
        </w:tabs>
        <w:ind w:firstLine="284"/>
        <w:rPr>
          <w:bCs/>
          <w:sz w:val="28"/>
          <w:szCs w:val="28"/>
        </w:rPr>
      </w:pPr>
      <w:r w:rsidRPr="00F952BB">
        <w:rPr>
          <w:sz w:val="24"/>
          <w:szCs w:val="24"/>
        </w:rPr>
        <w:t>М.П.</w:t>
      </w:r>
    </w:p>
    <w:p w:rsidR="00E80150" w:rsidRPr="003B531D" w:rsidRDefault="00E80150" w:rsidP="00E80150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lastRenderedPageBreak/>
        <w:t>ИНСТРУКЦИЯ ПО ЗАПОЛНЕНИЮ ФОРМ № 1 и № 2</w:t>
      </w:r>
    </w:p>
    <w:p w:rsidR="00E80150" w:rsidRPr="003B531D" w:rsidRDefault="00E80150" w:rsidP="00E80150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1. Заявка на участие в аукционе в электронной форме – основной документ, которым заявители изъявляют свое желание принять участие </w:t>
      </w:r>
      <w:r w:rsidR="00645340">
        <w:rPr>
          <w:sz w:val="28"/>
          <w:szCs w:val="28"/>
        </w:rPr>
        <w:br/>
      </w:r>
      <w:r w:rsidRPr="003B531D">
        <w:rPr>
          <w:sz w:val="28"/>
          <w:szCs w:val="28"/>
        </w:rPr>
        <w:t>в аукционе в электронной форме на условиях, установленных организатором торгов.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2. </w:t>
      </w:r>
      <w:proofErr w:type="gramStart"/>
      <w:r w:rsidRPr="003B531D">
        <w:rPr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 w:rsidR="00645340">
        <w:rPr>
          <w:sz w:val="28"/>
          <w:szCs w:val="28"/>
        </w:rPr>
        <w:br/>
      </w:r>
      <w:r w:rsidRPr="003B531D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</w:t>
      </w:r>
      <w:r w:rsidR="00645340">
        <w:rPr>
          <w:sz w:val="28"/>
          <w:szCs w:val="28"/>
        </w:rPr>
        <w:br/>
      </w:r>
      <w:r w:rsidRPr="003B531D">
        <w:rPr>
          <w:sz w:val="28"/>
          <w:szCs w:val="28"/>
        </w:rPr>
        <w:t>либо лица, имеющего право действовать от имени Претендента.</w:t>
      </w:r>
      <w:proofErr w:type="gramEnd"/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 w:rsidR="00645340">
        <w:rPr>
          <w:sz w:val="28"/>
          <w:szCs w:val="28"/>
        </w:rPr>
        <w:br/>
      </w:r>
      <w:r w:rsidRPr="003B531D">
        <w:rPr>
          <w:sz w:val="28"/>
          <w:szCs w:val="28"/>
        </w:rPr>
        <w:t>и в течение одного часа направляет в Личный кабинет Претендента уведомление о регистрации заявки.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E80150" w:rsidRPr="003B531D" w:rsidRDefault="00E80150" w:rsidP="00E80150">
      <w:pPr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4. Корректировка Заявки на участие в аукционе в электронной форме </w:t>
      </w:r>
      <w:r w:rsidR="00645340">
        <w:rPr>
          <w:sz w:val="28"/>
          <w:szCs w:val="28"/>
        </w:rPr>
        <w:br/>
      </w:r>
      <w:r w:rsidRPr="003B531D">
        <w:rPr>
          <w:sz w:val="28"/>
          <w:szCs w:val="28"/>
        </w:rPr>
        <w:t xml:space="preserve">в части требований и показателей, установленных организатором торгов (удаление, добавление, объединение строк, столбцов), заявителем </w:t>
      </w:r>
      <w:r w:rsidR="00645340">
        <w:rPr>
          <w:sz w:val="28"/>
          <w:szCs w:val="28"/>
        </w:rPr>
        <w:br/>
      </w:r>
      <w:r w:rsidRPr="003B531D">
        <w:rPr>
          <w:sz w:val="28"/>
          <w:szCs w:val="28"/>
        </w:rPr>
        <w:t>не допускается.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5. Все данные, указанные в круглых скобках и выделенные курсивом, приведены в качестве пояснения.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Форма № 2: опись документов, предоставляемых к заявке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</w:t>
      </w:r>
      <w:r w:rsidR="00645340">
        <w:rPr>
          <w:sz w:val="28"/>
          <w:szCs w:val="28"/>
        </w:rPr>
        <w:br/>
      </w:r>
      <w:r w:rsidRPr="003B531D">
        <w:rPr>
          <w:sz w:val="28"/>
          <w:szCs w:val="28"/>
        </w:rPr>
        <w:t>в электронной форме.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Иные документы могут быть предоставлены заявителями самостоятельно по собственному желанию.</w:t>
      </w:r>
    </w:p>
    <w:p w:rsidR="00E80150" w:rsidRDefault="00E80150" w:rsidP="00E80150">
      <w:pPr>
        <w:tabs>
          <w:tab w:val="left" w:pos="851"/>
        </w:tabs>
        <w:jc w:val="both"/>
        <w:rPr>
          <w:sz w:val="28"/>
          <w:szCs w:val="28"/>
        </w:rPr>
      </w:pPr>
    </w:p>
    <w:p w:rsidR="004D436F" w:rsidRDefault="00164012" w:rsidP="0016401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sectPr w:rsidR="004D436F" w:rsidSect="00A63C2A">
      <w:pgSz w:w="11906" w:h="16838"/>
      <w:pgMar w:top="709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3DF" w:rsidRDefault="006E73DF" w:rsidP="00437B22">
      <w:r>
        <w:separator/>
      </w:r>
    </w:p>
  </w:endnote>
  <w:endnote w:type="continuationSeparator" w:id="0">
    <w:p w:rsidR="006E73DF" w:rsidRDefault="006E73DF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3DF" w:rsidRDefault="006E73DF" w:rsidP="00437B22">
      <w:r>
        <w:separator/>
      </w:r>
    </w:p>
  </w:footnote>
  <w:footnote w:type="continuationSeparator" w:id="0">
    <w:p w:rsidR="006E73DF" w:rsidRDefault="006E73DF" w:rsidP="0043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F9442DD4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F22C4E"/>
    <w:multiLevelType w:val="hybridMultilevel"/>
    <w:tmpl w:val="0B0ABBE6"/>
    <w:lvl w:ilvl="0" w:tplc="04101842">
      <w:start w:val="1"/>
      <w:numFmt w:val="decimal"/>
      <w:lvlText w:val="%1.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5">
    <w:nsid w:val="6F317EF6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2469"/>
    <w:rsid w:val="00067156"/>
    <w:rsid w:val="0007209D"/>
    <w:rsid w:val="00077935"/>
    <w:rsid w:val="000809B3"/>
    <w:rsid w:val="00085CD1"/>
    <w:rsid w:val="000860A0"/>
    <w:rsid w:val="00087530"/>
    <w:rsid w:val="0008782B"/>
    <w:rsid w:val="000925F2"/>
    <w:rsid w:val="000969FD"/>
    <w:rsid w:val="000A3DB5"/>
    <w:rsid w:val="000B1D5E"/>
    <w:rsid w:val="000C760B"/>
    <w:rsid w:val="000D3CA6"/>
    <w:rsid w:val="000E1AAB"/>
    <w:rsid w:val="000F0340"/>
    <w:rsid w:val="000F3595"/>
    <w:rsid w:val="000F7438"/>
    <w:rsid w:val="0010099F"/>
    <w:rsid w:val="00104286"/>
    <w:rsid w:val="001046A6"/>
    <w:rsid w:val="0010781C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568A9"/>
    <w:rsid w:val="001628E1"/>
    <w:rsid w:val="00164012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40D1"/>
    <w:rsid w:val="00327FB0"/>
    <w:rsid w:val="003309CA"/>
    <w:rsid w:val="00331633"/>
    <w:rsid w:val="00347DDF"/>
    <w:rsid w:val="00350884"/>
    <w:rsid w:val="003569FD"/>
    <w:rsid w:val="00357271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E6EC6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0958"/>
    <w:rsid w:val="00471602"/>
    <w:rsid w:val="004721E0"/>
    <w:rsid w:val="00474BB0"/>
    <w:rsid w:val="0048018A"/>
    <w:rsid w:val="00481ECA"/>
    <w:rsid w:val="004860F3"/>
    <w:rsid w:val="00491B80"/>
    <w:rsid w:val="00494EDF"/>
    <w:rsid w:val="00496496"/>
    <w:rsid w:val="004A10B0"/>
    <w:rsid w:val="004A2031"/>
    <w:rsid w:val="004C3F86"/>
    <w:rsid w:val="004C6DD6"/>
    <w:rsid w:val="004D436F"/>
    <w:rsid w:val="004F4590"/>
    <w:rsid w:val="00504539"/>
    <w:rsid w:val="0051251B"/>
    <w:rsid w:val="00524A30"/>
    <w:rsid w:val="00533E28"/>
    <w:rsid w:val="00534858"/>
    <w:rsid w:val="00537875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C2A1D"/>
    <w:rsid w:val="005C3192"/>
    <w:rsid w:val="005C50B2"/>
    <w:rsid w:val="005D089F"/>
    <w:rsid w:val="005D0941"/>
    <w:rsid w:val="005D0A77"/>
    <w:rsid w:val="005D5B33"/>
    <w:rsid w:val="005E34AB"/>
    <w:rsid w:val="005F4BCC"/>
    <w:rsid w:val="00601756"/>
    <w:rsid w:val="00602A14"/>
    <w:rsid w:val="00605A97"/>
    <w:rsid w:val="00605C56"/>
    <w:rsid w:val="0060658E"/>
    <w:rsid w:val="00612CCC"/>
    <w:rsid w:val="006238C5"/>
    <w:rsid w:val="00624DBB"/>
    <w:rsid w:val="00626980"/>
    <w:rsid w:val="00641ED1"/>
    <w:rsid w:val="00642D39"/>
    <w:rsid w:val="00645340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C12BE"/>
    <w:rsid w:val="006D0C55"/>
    <w:rsid w:val="006D3029"/>
    <w:rsid w:val="006E73DF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4A6"/>
    <w:rsid w:val="00755A01"/>
    <w:rsid w:val="00767AC6"/>
    <w:rsid w:val="00770859"/>
    <w:rsid w:val="00782FB3"/>
    <w:rsid w:val="0079282C"/>
    <w:rsid w:val="00794213"/>
    <w:rsid w:val="007A0C6A"/>
    <w:rsid w:val="007A1A45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6692"/>
    <w:rsid w:val="008279C1"/>
    <w:rsid w:val="00831EC7"/>
    <w:rsid w:val="00832864"/>
    <w:rsid w:val="008413F6"/>
    <w:rsid w:val="00847699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54FC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36D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3C2A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598D"/>
    <w:rsid w:val="00B75DF3"/>
    <w:rsid w:val="00B76856"/>
    <w:rsid w:val="00B82002"/>
    <w:rsid w:val="00B874BB"/>
    <w:rsid w:val="00B91F3D"/>
    <w:rsid w:val="00B92188"/>
    <w:rsid w:val="00B93599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170AD"/>
    <w:rsid w:val="00C23441"/>
    <w:rsid w:val="00C23F39"/>
    <w:rsid w:val="00C36588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2892"/>
    <w:rsid w:val="00D73FB7"/>
    <w:rsid w:val="00D77194"/>
    <w:rsid w:val="00D85370"/>
    <w:rsid w:val="00D9119B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3ACE"/>
    <w:rsid w:val="00E93DFC"/>
    <w:rsid w:val="00E96885"/>
    <w:rsid w:val="00EA0DE1"/>
    <w:rsid w:val="00EB2FBF"/>
    <w:rsid w:val="00EB34E2"/>
    <w:rsid w:val="00EC7794"/>
    <w:rsid w:val="00ED2D49"/>
    <w:rsid w:val="00EE66BD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1D5C"/>
    <w:rsid w:val="00F86EA2"/>
    <w:rsid w:val="00FA069D"/>
    <w:rsid w:val="00FA47A5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99728-76B5-4F64-BDAF-5D42522A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1414</Words>
  <Characters>12495</Characters>
  <Application>Microsoft Office Word</Application>
  <DocSecurity>0</DocSecurity>
  <Lines>104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Хабарова Евгения Вениаминовна</cp:lastModifiedBy>
  <cp:revision>5</cp:revision>
  <cp:lastPrinted>2022-12-26T07:25:00Z</cp:lastPrinted>
  <dcterms:created xsi:type="dcterms:W3CDTF">2023-08-23T13:28:00Z</dcterms:created>
  <dcterms:modified xsi:type="dcterms:W3CDTF">2023-08-24T15:05:00Z</dcterms:modified>
</cp:coreProperties>
</file>